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1E92" w14:textId="77777777" w:rsidR="00D05E85" w:rsidRDefault="00D05E85">
      <w:pPr>
        <w:rPr>
          <w:rFonts w:ascii="Segoe UI" w:hAnsi="Segoe UI" w:cs="Segoe UI"/>
          <w:b/>
          <w:bCs/>
          <w:color w:val="535353"/>
          <w:sz w:val="36"/>
          <w:szCs w:val="36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535353"/>
          <w:sz w:val="36"/>
          <w:szCs w:val="36"/>
        </w:rPr>
        <w:t>Table of Contents</w:t>
      </w:r>
    </w:p>
    <w:p w14:paraId="5D02BB07" w14:textId="77777777" w:rsidR="00D05E85" w:rsidRDefault="00D05E85">
      <w:pPr>
        <w:rPr>
          <w:rFonts w:ascii="Segoe UI" w:hAnsi="Segoe UI" w:cs="Segoe UI"/>
          <w:b/>
          <w:bCs/>
          <w:color w:val="535353"/>
          <w:sz w:val="36"/>
          <w:szCs w:val="36"/>
        </w:rPr>
      </w:pPr>
    </w:p>
    <w:p w14:paraId="4CCDEAA9" w14:textId="77777777" w:rsidR="00D05E85" w:rsidRDefault="00E33C7C">
      <w:pPr>
        <w:rPr>
          <w:rFonts w:ascii="Segoe UI" w:hAnsi="Segoe UI" w:cs="Segoe UI"/>
          <w:b/>
          <w:bCs/>
          <w:color w:val="110083"/>
          <w:sz w:val="32"/>
          <w:szCs w:val="32"/>
        </w:rPr>
      </w:pPr>
      <w:r>
        <w:rPr>
          <w:rFonts w:ascii="Segoe UI" w:hAnsi="Segoe UI" w:cs="Segoe UI"/>
          <w:b/>
          <w:bCs/>
          <w:color w:val="110083"/>
          <w:sz w:val="32"/>
          <w:szCs w:val="32"/>
        </w:rPr>
        <w:t>From the Managing Editor</w:t>
      </w:r>
    </w:p>
    <w:p w14:paraId="12B03D8C" w14:textId="77777777" w:rsidR="00D05E85" w:rsidRDefault="00D05E85">
      <w:pPr>
        <w:rPr>
          <w:rFonts w:ascii="Segoe UI" w:hAnsi="Segoe UI" w:cs="Segoe UI"/>
          <w:b/>
          <w:bCs/>
          <w:color w:val="110083"/>
          <w:sz w:val="32"/>
          <w:szCs w:val="32"/>
        </w:rPr>
      </w:pPr>
    </w:p>
    <w:p w14:paraId="0E35E9C5" w14:textId="77777777" w:rsidR="00D05E85" w:rsidRPr="00E80740" w:rsidRDefault="00D05E85">
      <w:pPr>
        <w:rPr>
          <w:rFonts w:ascii="Segoe UI" w:hAnsi="Segoe UI" w:cs="Segoe UI"/>
          <w:b/>
          <w:bCs/>
          <w:color w:val="110083"/>
          <w:sz w:val="32"/>
          <w:szCs w:val="32"/>
        </w:rPr>
      </w:pPr>
      <w:r>
        <w:rPr>
          <w:rFonts w:ascii="Segoe UI" w:hAnsi="Segoe UI" w:cs="Segoe UI"/>
          <w:b/>
          <w:bCs/>
          <w:color w:val="110083"/>
          <w:sz w:val="32"/>
          <w:szCs w:val="32"/>
        </w:rPr>
        <w:t>Feature Articles</w:t>
      </w:r>
    </w:p>
    <w:p w14:paraId="4555F01A" w14:textId="77777777" w:rsidR="003A3207" w:rsidRDefault="003A3207" w:rsidP="003A3207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Integrating Science and Literacy for Young English Learners: A Pilot Study</w:t>
      </w:r>
    </w:p>
    <w:p w14:paraId="0CE8DE81" w14:textId="77777777" w:rsidR="003A3207" w:rsidRDefault="003A3207" w:rsidP="003A3207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Yuliya</w:t>
      </w:r>
      <w:proofErr w:type="spellEnd"/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Ardasheva</w:t>
      </w:r>
      <w:proofErr w:type="spellEnd"/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, Lori A. Norton-Meier, Thomas R. </w:t>
      </w: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Tretter</w:t>
      </w:r>
      <w:proofErr w:type="spellEnd"/>
      <w:r>
        <w:rPr>
          <w:rFonts w:ascii="Segoe UI" w:hAnsi="Segoe UI" w:cs="Segoe UI"/>
          <w:i/>
          <w:iCs/>
          <w:color w:val="535353"/>
          <w:sz w:val="32"/>
          <w:szCs w:val="32"/>
        </w:rPr>
        <w:t>, and Sherri L. Brown</w:t>
      </w:r>
    </w:p>
    <w:p w14:paraId="5CACB229" w14:textId="77777777" w:rsidR="003A3207" w:rsidRDefault="003A3207" w:rsidP="00070BE1">
      <w:pPr>
        <w:rPr>
          <w:rFonts w:ascii="Segoe UI" w:hAnsi="Segoe UI" w:cs="Segoe UI"/>
          <w:b/>
          <w:bCs/>
          <w:color w:val="535353"/>
          <w:sz w:val="32"/>
          <w:szCs w:val="32"/>
        </w:rPr>
      </w:pPr>
    </w:p>
    <w:p w14:paraId="683BAAAE" w14:textId="77777777" w:rsidR="00070BE1" w:rsidRDefault="00070BE1" w:rsidP="00070BE1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An Innovative Developmental Reading Experiment: Integrated Collaborative Teaching and Thematic Curriculum</w:t>
      </w:r>
    </w:p>
    <w:p w14:paraId="540FC29B" w14:textId="77777777" w:rsidR="00070BE1" w:rsidRPr="00070BE1" w:rsidRDefault="007959E2" w:rsidP="00070BE1">
      <w:pPr>
        <w:widowControl w:val="0"/>
        <w:autoSpaceDE w:val="0"/>
        <w:autoSpaceDN w:val="0"/>
        <w:adjustRightInd w:val="0"/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Regina</w:t>
      </w:r>
      <w:r w:rsidR="00E958DD">
        <w:rPr>
          <w:rFonts w:ascii="Segoe UI" w:hAnsi="Segoe UI" w:cs="Segoe UI"/>
          <w:i/>
          <w:iCs/>
          <w:color w:val="535353"/>
          <w:sz w:val="32"/>
          <w:szCs w:val="32"/>
        </w:rPr>
        <w:t xml:space="preserve"> A.</w:t>
      </w:r>
      <w:r w:rsidR="00070BE1">
        <w:rPr>
          <w:rFonts w:ascii="Segoe UI" w:hAnsi="Segoe UI" w:cs="Segoe UI"/>
          <w:i/>
          <w:iCs/>
          <w:color w:val="535353"/>
          <w:sz w:val="32"/>
          <w:szCs w:val="32"/>
        </w:rPr>
        <w:t xml:space="preserve"> Ro</w:t>
      </w:r>
      <w:r w:rsidR="00291D99">
        <w:rPr>
          <w:rFonts w:ascii="Segoe UI" w:hAnsi="Segoe UI" w:cs="Segoe UI"/>
          <w:i/>
          <w:iCs/>
          <w:color w:val="535353"/>
          <w:sz w:val="32"/>
          <w:szCs w:val="32"/>
        </w:rPr>
        <w:t xml:space="preserve">chford and Cheryl </w:t>
      </w:r>
      <w:proofErr w:type="spellStart"/>
      <w:r w:rsidR="00291D99">
        <w:rPr>
          <w:rFonts w:ascii="Segoe UI" w:hAnsi="Segoe UI" w:cs="Segoe UI"/>
          <w:i/>
          <w:iCs/>
          <w:color w:val="535353"/>
          <w:sz w:val="32"/>
          <w:szCs w:val="32"/>
        </w:rPr>
        <w:t>Comeau-Kirsch</w:t>
      </w:r>
      <w:r w:rsidR="00070BE1">
        <w:rPr>
          <w:rFonts w:ascii="Segoe UI" w:hAnsi="Segoe UI" w:cs="Segoe UI"/>
          <w:i/>
          <w:iCs/>
          <w:color w:val="535353"/>
          <w:sz w:val="32"/>
          <w:szCs w:val="32"/>
        </w:rPr>
        <w:t>ner</w:t>
      </w:r>
      <w:proofErr w:type="spellEnd"/>
    </w:p>
    <w:p w14:paraId="7BA995A3" w14:textId="77777777" w:rsidR="00E80740" w:rsidRDefault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33DE8C8C" w14:textId="77777777" w:rsidR="00E80740" w:rsidRDefault="003D4582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Reframing Student Plagiarism: Insight, Fairness, and Instructional Opportunities</w:t>
      </w:r>
    </w:p>
    <w:p w14:paraId="7BC293EC" w14:textId="77777777" w:rsidR="00E80740" w:rsidRDefault="00E80740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John </w:t>
      </w: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Sivell</w:t>
      </w:r>
      <w:proofErr w:type="spellEnd"/>
    </w:p>
    <w:p w14:paraId="72B1C65C" w14:textId="77777777" w:rsidR="00D05E85" w:rsidRDefault="00D05E85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29139A8E" w14:textId="77777777" w:rsidR="00D05E85" w:rsidRDefault="00D05E85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701CF90C" w14:textId="77777777" w:rsidR="00D05E85" w:rsidRDefault="00D05E85">
      <w:pPr>
        <w:rPr>
          <w:rFonts w:ascii="Segoe UI" w:hAnsi="Segoe UI" w:cs="Segoe UI"/>
          <w:b/>
          <w:bCs/>
          <w:color w:val="110083"/>
          <w:sz w:val="32"/>
          <w:szCs w:val="32"/>
        </w:rPr>
      </w:pPr>
      <w:r>
        <w:rPr>
          <w:rFonts w:ascii="Segoe UI" w:hAnsi="Segoe UI" w:cs="Segoe UI"/>
          <w:b/>
          <w:bCs/>
          <w:color w:val="110083"/>
          <w:sz w:val="32"/>
          <w:szCs w:val="32"/>
        </w:rPr>
        <w:t>Brief Reports</w:t>
      </w:r>
    </w:p>
    <w:p w14:paraId="228B3BCB" w14:textId="77777777" w:rsidR="00E80740" w:rsidRDefault="003D4582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Policy Brief: Bilingual Education</w:t>
      </w:r>
    </w:p>
    <w:p w14:paraId="5281AD17" w14:textId="77777777" w:rsidR="00E80740" w:rsidRDefault="007959E2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D</w:t>
      </w:r>
      <w:r w:rsidR="00E80740">
        <w:rPr>
          <w:rFonts w:ascii="Segoe UI" w:hAnsi="Segoe UI" w:cs="Segoe UI"/>
          <w:i/>
          <w:iCs/>
          <w:color w:val="535353"/>
          <w:sz w:val="32"/>
          <w:szCs w:val="32"/>
        </w:rPr>
        <w:t>rew Patrick</w:t>
      </w:r>
    </w:p>
    <w:p w14:paraId="53DA3D19" w14:textId="77777777" w:rsidR="00E80740" w:rsidRDefault="00E80740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7666B794" w14:textId="77777777" w:rsidR="00E80740" w:rsidRDefault="00374548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lastRenderedPageBreak/>
        <w:t>Meeting the Educational Needs of Adolescent Newcomers in U.S. Schools: A New Assessment Design</w:t>
      </w:r>
    </w:p>
    <w:p w14:paraId="5D9D9E40" w14:textId="77777777" w:rsidR="00E80740" w:rsidRDefault="00E80740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Leigh Garrison-Fletcher</w:t>
      </w:r>
      <w:r w:rsidR="00374548">
        <w:rPr>
          <w:rFonts w:ascii="Segoe UI" w:hAnsi="Segoe UI" w:cs="Segoe UI"/>
          <w:i/>
          <w:iCs/>
          <w:color w:val="535353"/>
          <w:sz w:val="32"/>
          <w:szCs w:val="32"/>
        </w:rPr>
        <w:t xml:space="preserve">, Joni M. </w:t>
      </w:r>
      <w:proofErr w:type="spellStart"/>
      <w:r w:rsidR="00374548">
        <w:rPr>
          <w:rFonts w:ascii="Segoe UI" w:hAnsi="Segoe UI" w:cs="Segoe UI"/>
          <w:i/>
          <w:iCs/>
          <w:color w:val="535353"/>
          <w:sz w:val="32"/>
          <w:szCs w:val="32"/>
        </w:rPr>
        <w:t>La</w:t>
      </w:r>
      <w:r w:rsidR="00374548" w:rsidRPr="00374548">
        <w:rPr>
          <w:rFonts w:ascii="Segoe UI" w:hAnsi="Segoe UI" w:cs="Segoe UI"/>
          <w:i/>
          <w:iCs/>
          <w:color w:val="535353"/>
          <w:sz w:val="32"/>
          <w:szCs w:val="32"/>
        </w:rPr>
        <w:t>kin</w:t>
      </w:r>
      <w:proofErr w:type="spellEnd"/>
      <w:r w:rsidR="00374548" w:rsidRPr="00374548">
        <w:rPr>
          <w:rFonts w:ascii="Segoe UI" w:hAnsi="Segoe UI" w:cs="Segoe UI"/>
          <w:i/>
          <w:iCs/>
          <w:color w:val="535353"/>
          <w:sz w:val="32"/>
          <w:szCs w:val="32"/>
        </w:rPr>
        <w:t>, and</w:t>
      </w:r>
      <w:r w:rsidR="00374548">
        <w:rPr>
          <w:rFonts w:ascii="Segoe UI" w:hAnsi="Segoe UI" w:cs="Segoe UI"/>
          <w:i/>
          <w:iCs/>
          <w:color w:val="535353"/>
          <w:sz w:val="32"/>
          <w:szCs w:val="32"/>
        </w:rPr>
        <w:t xml:space="preserve"> John W. Young</w:t>
      </w:r>
    </w:p>
    <w:p w14:paraId="02CCF643" w14:textId="77777777" w:rsidR="00E80740" w:rsidRDefault="00E80740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0C10293B" w14:textId="77777777" w:rsidR="00E80740" w:rsidRDefault="00374548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The Development of Academic Vocabulary in K-12 ELLs through Explici</w:t>
      </w:r>
      <w:r w:rsidR="00291D99">
        <w:rPr>
          <w:rFonts w:ascii="Segoe UI" w:hAnsi="Segoe UI" w:cs="Segoe UI"/>
          <w:b/>
          <w:bCs/>
          <w:color w:val="535353"/>
          <w:sz w:val="32"/>
          <w:szCs w:val="32"/>
        </w:rPr>
        <w:t>t, Systematic Pedagogy: A Multif</w:t>
      </w:r>
      <w:r>
        <w:rPr>
          <w:rFonts w:ascii="Segoe UI" w:hAnsi="Segoe UI" w:cs="Segoe UI"/>
          <w:b/>
          <w:bCs/>
          <w:color w:val="535353"/>
          <w:sz w:val="32"/>
          <w:szCs w:val="32"/>
        </w:rPr>
        <w:t>aceted Approach</w:t>
      </w:r>
    </w:p>
    <w:p w14:paraId="630A7B73" w14:textId="77777777" w:rsidR="00E80740" w:rsidRDefault="00E80740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Michael </w:t>
      </w: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Perrone</w:t>
      </w:r>
      <w:proofErr w:type="spellEnd"/>
    </w:p>
    <w:p w14:paraId="242ED265" w14:textId="77777777" w:rsidR="003D4582" w:rsidRDefault="003D4582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334A3F43" w14:textId="77777777" w:rsidR="00B5514A" w:rsidRDefault="003D4582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Teaching and Learning English Idioms in the L2 Classroom</w:t>
      </w:r>
    </w:p>
    <w:p w14:paraId="4269CD9F" w14:textId="77777777" w:rsidR="003D4582" w:rsidRDefault="003D4582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Carla Zimmerman-Edison</w:t>
      </w:r>
    </w:p>
    <w:p w14:paraId="70023642" w14:textId="77777777" w:rsidR="00892FE1" w:rsidRDefault="00892FE1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</w:p>
    <w:p w14:paraId="1FE87897" w14:textId="77777777" w:rsidR="00E80740" w:rsidRDefault="00374548" w:rsidP="00E80740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Creating an Effective Model for Digital Storytelling in the ESL Writing Class</w:t>
      </w:r>
    </w:p>
    <w:p w14:paraId="34670103" w14:textId="77777777" w:rsidR="003D4582" w:rsidRDefault="00374548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Mary Sep</w:t>
      </w:r>
      <w:r w:rsidRPr="00374548">
        <w:rPr>
          <w:rFonts w:ascii="Segoe UI" w:hAnsi="Segoe UI" w:cs="Segoe UI"/>
          <w:i/>
          <w:iCs/>
          <w:color w:val="535353"/>
          <w:sz w:val="32"/>
          <w:szCs w:val="32"/>
        </w:rPr>
        <w:t>p and</w:t>
      </w:r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 Shob</w:t>
      </w:r>
      <w:r w:rsidR="00E80740">
        <w:rPr>
          <w:rFonts w:ascii="Segoe UI" w:hAnsi="Segoe UI" w:cs="Segoe UI"/>
          <w:i/>
          <w:iCs/>
          <w:color w:val="535353"/>
          <w:sz w:val="32"/>
          <w:szCs w:val="32"/>
        </w:rPr>
        <w:t xml:space="preserve">a </w:t>
      </w:r>
      <w:proofErr w:type="spellStart"/>
      <w:r w:rsidR="00E80740">
        <w:rPr>
          <w:rFonts w:ascii="Segoe UI" w:hAnsi="Segoe UI" w:cs="Segoe UI"/>
          <w:i/>
          <w:iCs/>
          <w:color w:val="535353"/>
          <w:sz w:val="32"/>
          <w:szCs w:val="32"/>
        </w:rPr>
        <w:t>Bandi</w:t>
      </w:r>
      <w:proofErr w:type="spellEnd"/>
      <w:r w:rsidR="00E80740">
        <w:rPr>
          <w:rFonts w:ascii="Segoe UI" w:hAnsi="Segoe UI" w:cs="Segoe UI"/>
          <w:i/>
          <w:iCs/>
          <w:color w:val="535353"/>
          <w:sz w:val="32"/>
          <w:szCs w:val="32"/>
        </w:rPr>
        <w:t>-Rao</w:t>
      </w:r>
    </w:p>
    <w:p w14:paraId="6E9EA6DB" w14:textId="77777777" w:rsidR="003D4582" w:rsidRDefault="003D4582" w:rsidP="00E80740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5774066F" w14:textId="77777777" w:rsidR="003D4582" w:rsidRDefault="003D4582" w:rsidP="003D4582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ENG 101 Instructors’ Perspectives on the ESL Experience</w:t>
      </w:r>
    </w:p>
    <w:p w14:paraId="1927B94D" w14:textId="77777777" w:rsidR="003D4582" w:rsidRDefault="003D4582" w:rsidP="003D4582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John Beaumont</w:t>
      </w:r>
    </w:p>
    <w:p w14:paraId="23FC84CF" w14:textId="77777777" w:rsidR="00630FD3" w:rsidRDefault="00630FD3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297FB7C4" w14:textId="77777777" w:rsidR="00630FD3" w:rsidRDefault="00630FD3" w:rsidP="00630FD3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Successfully Flipping the ESL Classroom for Learner Autonomy</w:t>
      </w:r>
    </w:p>
    <w:p w14:paraId="23B9A762" w14:textId="77777777" w:rsidR="00474DFA" w:rsidRDefault="00630FD3" w:rsidP="00630FD3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Yu Jung Han</w:t>
      </w:r>
    </w:p>
    <w:p w14:paraId="24571187" w14:textId="77777777" w:rsidR="00474DFA" w:rsidRDefault="00474DFA" w:rsidP="00630FD3">
      <w:pPr>
        <w:rPr>
          <w:rFonts w:ascii="Segoe UI" w:hAnsi="Segoe UI" w:cs="Segoe UI"/>
          <w:i/>
          <w:iCs/>
          <w:color w:val="535353"/>
          <w:sz w:val="32"/>
          <w:szCs w:val="32"/>
        </w:rPr>
      </w:pPr>
    </w:p>
    <w:p w14:paraId="3B4820FD" w14:textId="77777777" w:rsidR="00474DFA" w:rsidRDefault="00474DFA" w:rsidP="00474DFA">
      <w:pP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</w:pPr>
      <w: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  <w:t>Materials Reviews</w:t>
      </w:r>
    </w:p>
    <w:p w14:paraId="5926658C" w14:textId="77777777" w:rsidR="00474DFA" w:rsidRDefault="00474DFA" w:rsidP="00474DFA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Teaching Content to English Language Learners: Strategies for Secondary School Success</w:t>
      </w:r>
    </w:p>
    <w:p w14:paraId="31128B52" w14:textId="77777777" w:rsidR="00474DFA" w:rsidRPr="00E80740" w:rsidRDefault="00474DFA" w:rsidP="00474DFA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proofErr w:type="spellStart"/>
      <w:r w:rsidRPr="00324D58">
        <w:rPr>
          <w:rFonts w:ascii="Segoe UI" w:hAnsi="Segoe UI" w:cs="Segoe UI"/>
          <w:i/>
          <w:iCs/>
          <w:color w:val="535353"/>
          <w:sz w:val="32"/>
          <w:szCs w:val="32"/>
        </w:rPr>
        <w:t>Lubie</w:t>
      </w:r>
      <w:proofErr w:type="spellEnd"/>
      <w:r w:rsidRPr="00324D58">
        <w:rPr>
          <w:rFonts w:ascii="Segoe UI" w:hAnsi="Segoe UI" w:cs="Segoe UI"/>
          <w:i/>
          <w:iCs/>
          <w:color w:val="535353"/>
          <w:sz w:val="32"/>
          <w:szCs w:val="32"/>
        </w:rPr>
        <w:t xml:space="preserve"> G. </w:t>
      </w:r>
      <w:proofErr w:type="spellStart"/>
      <w:r w:rsidRPr="00324D58">
        <w:rPr>
          <w:rFonts w:ascii="Segoe UI" w:hAnsi="Segoe UI" w:cs="Segoe UI"/>
          <w:i/>
          <w:iCs/>
          <w:color w:val="535353"/>
          <w:sz w:val="32"/>
          <w:szCs w:val="32"/>
        </w:rPr>
        <w:t>Alatriste</w:t>
      </w:r>
      <w:proofErr w:type="spellEnd"/>
    </w:p>
    <w:p w14:paraId="2F778C00" w14:textId="77777777" w:rsidR="00474DFA" w:rsidRDefault="00474DFA" w:rsidP="00474DFA">
      <w:pPr>
        <w:rPr>
          <w:rFonts w:ascii="Segoe UI" w:hAnsi="Segoe UI" w:cs="Segoe UI"/>
          <w:b/>
          <w:bCs/>
          <w:color w:val="535353"/>
          <w:sz w:val="32"/>
          <w:szCs w:val="32"/>
        </w:rPr>
      </w:pPr>
    </w:p>
    <w:p w14:paraId="1842B338" w14:textId="77777777" w:rsidR="00474DFA" w:rsidRDefault="00474DFA" w:rsidP="00474DFA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Alternative Approaches to Second Language Acquisition</w:t>
      </w:r>
    </w:p>
    <w:p w14:paraId="51E22F4E" w14:textId="77777777" w:rsidR="00474DFA" w:rsidRDefault="00474DFA" w:rsidP="00474DFA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Fiorella</w:t>
      </w:r>
      <w:proofErr w:type="spellEnd"/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 C. Dotti</w:t>
      </w:r>
    </w:p>
    <w:p w14:paraId="6D3D9382" w14:textId="77777777" w:rsidR="00474DFA" w:rsidRDefault="00474DFA" w:rsidP="00474DFA">
      <w:pP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</w:pPr>
    </w:p>
    <w:p w14:paraId="6E50C9B3" w14:textId="77777777" w:rsidR="00474DFA" w:rsidRDefault="00474DFA" w:rsidP="00474DFA">
      <w:pP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</w:pPr>
    </w:p>
    <w:p w14:paraId="2C56D263" w14:textId="77777777" w:rsidR="00474DFA" w:rsidRDefault="00474DFA" w:rsidP="00474DFA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  <w:t>Readers’ Comments and Views</w:t>
      </w:r>
    </w:p>
    <w:p w14:paraId="19D1EB45" w14:textId="77777777" w:rsidR="00474DFA" w:rsidRPr="002F3482" w:rsidRDefault="00474DFA" w:rsidP="00474D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UI" w:hAnsi="Segoe UI" w:cs="Segoe UI"/>
          <w:b/>
          <w:bCs/>
          <w:color w:val="535353"/>
          <w:sz w:val="32"/>
          <w:szCs w:val="32"/>
        </w:rPr>
        <w:t>When the Test Fails: Testing and Educational Equity for Emergent Bilinguals</w:t>
      </w:r>
    </w:p>
    <w:p w14:paraId="253B7E99" w14:textId="77777777" w:rsidR="00474DFA" w:rsidRDefault="00474DFA" w:rsidP="00474DFA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 xml:space="preserve">Megan </w:t>
      </w:r>
      <w:proofErr w:type="spellStart"/>
      <w:r>
        <w:rPr>
          <w:rFonts w:ascii="Segoe UI" w:hAnsi="Segoe UI" w:cs="Segoe UI"/>
          <w:i/>
          <w:iCs/>
          <w:color w:val="535353"/>
          <w:sz w:val="32"/>
          <w:szCs w:val="32"/>
        </w:rPr>
        <w:t>Behrent</w:t>
      </w:r>
      <w:proofErr w:type="spellEnd"/>
    </w:p>
    <w:p w14:paraId="767486D3" w14:textId="77777777" w:rsidR="00474DFA" w:rsidRDefault="00474DFA" w:rsidP="00474DFA">
      <w:pPr>
        <w:rPr>
          <w:rFonts w:ascii="Segoe UI" w:hAnsi="Segoe UI" w:cs="Segoe UI"/>
          <w:b/>
          <w:bCs/>
          <w:i/>
          <w:iCs/>
          <w:color w:val="110083"/>
          <w:sz w:val="32"/>
          <w:szCs w:val="32"/>
        </w:rPr>
      </w:pPr>
    </w:p>
    <w:p w14:paraId="6F654549" w14:textId="77777777" w:rsidR="00474DFA" w:rsidRDefault="00474DFA" w:rsidP="00474DFA">
      <w:pPr>
        <w:rPr>
          <w:rFonts w:ascii="Segoe UI" w:hAnsi="Segoe UI" w:cs="Segoe UI"/>
          <w:b/>
          <w:bCs/>
          <w:color w:val="535353"/>
          <w:sz w:val="32"/>
          <w:szCs w:val="32"/>
        </w:rPr>
      </w:pPr>
      <w:r w:rsidRPr="00245A7A">
        <w:rPr>
          <w:rFonts w:ascii="Segoe UI" w:hAnsi="Segoe UI" w:cs="Segoe UI"/>
          <w:b/>
          <w:bCs/>
          <w:color w:val="535353"/>
          <w:sz w:val="32"/>
          <w:szCs w:val="32"/>
        </w:rPr>
        <w:t>Reactions from a NYC Bilingual Special Education Teacher</w:t>
      </w:r>
    </w:p>
    <w:p w14:paraId="1B1FEC72" w14:textId="77777777" w:rsidR="00474DFA" w:rsidRDefault="00474DFA" w:rsidP="00474DFA">
      <w:pPr>
        <w:rPr>
          <w:rFonts w:ascii="Segoe UI" w:hAnsi="Segoe UI" w:cs="Segoe UI"/>
          <w:i/>
          <w:iCs/>
          <w:color w:val="535353"/>
          <w:sz w:val="32"/>
          <w:szCs w:val="32"/>
        </w:rPr>
      </w:pPr>
      <w:r>
        <w:rPr>
          <w:rFonts w:ascii="Segoe UI" w:hAnsi="Segoe UI" w:cs="Segoe UI"/>
          <w:i/>
          <w:iCs/>
          <w:color w:val="535353"/>
          <w:sz w:val="32"/>
          <w:szCs w:val="32"/>
        </w:rPr>
        <w:t>Natalie Madison</w:t>
      </w:r>
    </w:p>
    <w:p w14:paraId="32BE8CAF" w14:textId="77777777" w:rsidR="00474DFA" w:rsidRDefault="00474DFA"/>
    <w:p w14:paraId="5327E30D" w14:textId="77777777" w:rsidR="00D05E85" w:rsidRDefault="00D05E85"/>
    <w:tbl>
      <w:tblPr>
        <w:tblW w:w="16000" w:type="dxa"/>
        <w:tblInd w:w="-1224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216"/>
      </w:tblGrid>
      <w:tr w:rsidR="00D05E85" w:rsidRPr="00D05E85" w14:paraId="7AEE8BBE" w14:textId="77777777">
        <w:tc>
          <w:tcPr>
            <w:tcW w:w="16000" w:type="dxa"/>
            <w:vAlign w:val="center"/>
          </w:tcPr>
          <w:p w14:paraId="3C3E3C85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Editors</w:t>
            </w:r>
          </w:p>
          <w:tbl>
            <w:tblPr>
              <w:tblW w:w="16000" w:type="dxa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0"/>
              <w:gridCol w:w="4960"/>
              <w:gridCol w:w="5180"/>
            </w:tblGrid>
            <w:tr w:rsidR="00D05E85" w:rsidRPr="00D05E85" w14:paraId="27495294" w14:textId="77777777"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48924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>Rebekah Johnson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2E0737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 xml:space="preserve">Laura </w:t>
                  </w:r>
                  <w:proofErr w:type="spellStart"/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>Baecher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D79A5A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proofErr w:type="spellStart"/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>Lubie</w:t>
                  </w:r>
                  <w:proofErr w:type="spellEnd"/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05E85">
                    <w:rPr>
                      <w:rFonts w:ascii="Segoe UI" w:hAnsi="Segoe UI" w:cs="Segoe UI"/>
                      <w:b/>
                      <w:bCs/>
                      <w:color w:val="535353"/>
                      <w:sz w:val="26"/>
                      <w:szCs w:val="26"/>
                    </w:rPr>
                    <w:t>Grujicic-Alatriste</w:t>
                  </w:r>
                  <w:proofErr w:type="spellEnd"/>
                </w:p>
              </w:tc>
            </w:tr>
            <w:tr w:rsidR="00D05E85" w:rsidRPr="00D05E85" w14:paraId="552860F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F1B01D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LaGuardia Community College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E12CA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Hunter College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3A972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NYC College of Technology</w:t>
                  </w:r>
                </w:p>
              </w:tc>
            </w:tr>
            <w:tr w:rsidR="00D05E85" w:rsidRPr="00D05E85" w14:paraId="0796437F" w14:textId="77777777"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1DBD4E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F40252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9EB57" w14:textId="77777777" w:rsidR="00D05E85" w:rsidRPr="00D05E85" w:rsidRDefault="00D05E85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</w:tr>
          </w:tbl>
          <w:p w14:paraId="2AA81F47" w14:textId="77777777" w:rsid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 </w:t>
            </w:r>
          </w:p>
          <w:p w14:paraId="0EC4ACDB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Managing Editor for This Issue</w:t>
            </w:r>
          </w:p>
          <w:p w14:paraId="2A27FAAB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Rebekah Johnson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, LaGuardia Community College, City University of New York </w:t>
            </w:r>
          </w:p>
          <w:p w14:paraId="5AC832EF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4D56D93C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 Advisory Board</w:t>
            </w:r>
          </w:p>
          <w:p w14:paraId="17D8A78B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Gay Brookes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Borough of Manhattan Community College, City University of</w:t>
            </w:r>
            <w:r w:rsidR="001F1622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New York</w:t>
            </w:r>
          </w:p>
          <w:p w14:paraId="6DA043AE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Martha Clark Cummings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Kingsborough Community College, City University of New York</w:t>
            </w:r>
          </w:p>
          <w:p w14:paraId="38514F4A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Margo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DelliCarpini</w:t>
            </w:r>
            <w:proofErr w:type="spellEnd"/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, </w:t>
            </w:r>
            <w:r w:rsidR="00993C55">
              <w:rPr>
                <w:rFonts w:ascii="Segoe UI" w:hAnsi="Segoe UI" w:cs="Segoe UI"/>
                <w:color w:val="535353"/>
                <w:sz w:val="28"/>
                <w:szCs w:val="28"/>
              </w:rPr>
              <w:t>Morehead State University, Kentucky</w:t>
            </w:r>
          </w:p>
          <w:p w14:paraId="225BA513" w14:textId="77777777" w:rsidR="001F1622" w:rsidRDefault="001F1622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Luciana de Oliveira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 Teachers College, Columbia University</w:t>
            </w:r>
          </w:p>
          <w:p w14:paraId="30D87F8D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Carolin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Fuchs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Teache</w:t>
            </w:r>
            <w:r w:rsidR="001F1622">
              <w:rPr>
                <w:rFonts w:ascii="Segoe UI" w:hAnsi="Segoe UI" w:cs="Segoe UI"/>
                <w:color w:val="535353"/>
                <w:sz w:val="28"/>
                <w:szCs w:val="28"/>
              </w:rPr>
              <w:t>rs College, Columbia University</w:t>
            </w:r>
          </w:p>
          <w:p w14:paraId="7CA22028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Tatyana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Kleyn</w:t>
            </w:r>
            <w:proofErr w:type="spellEnd"/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City College, City University of New York</w:t>
            </w:r>
          </w:p>
          <w:p w14:paraId="72B899DC" w14:textId="77777777" w:rsidR="001F1622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Helaine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W. Marshall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Long Island University Hudson</w:t>
            </w:r>
          </w:p>
          <w:p w14:paraId="2EF38C87" w14:textId="77777777" w:rsidR="00070BE1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Cynthia McPhail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 w:rsidR="00070BE1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Nazareth College</w:t>
            </w:r>
          </w:p>
          <w:p w14:paraId="5062D768" w14:textId="77777777" w:rsidR="00D05E85" w:rsidRPr="00D05E85" w:rsidRDefault="00D05E85" w:rsidP="00D05E8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Shondel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Nero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</w:t>
            </w:r>
            <w:r w:rsidR="001F1622">
              <w:rPr>
                <w:rFonts w:ascii="Segoe UI" w:hAnsi="Segoe UI" w:cs="Segoe UI"/>
                <w:color w:val="535353"/>
                <w:sz w:val="28"/>
                <w:szCs w:val="28"/>
              </w:rPr>
              <w:t>New York University</w:t>
            </w:r>
          </w:p>
        </w:tc>
      </w:tr>
    </w:tbl>
    <w:p w14:paraId="2C73E57F" w14:textId="77777777" w:rsidR="00D931FE" w:rsidRDefault="00D931FE"/>
    <w:p w14:paraId="7537FB25" w14:textId="77777777" w:rsidR="00D931FE" w:rsidRDefault="00D931FE"/>
    <w:p w14:paraId="7FAABB9D" w14:textId="77777777" w:rsidR="00D931FE" w:rsidRDefault="00D931FE">
      <w:r>
        <w:br w:type="page"/>
      </w:r>
    </w:p>
    <w:tbl>
      <w:tblPr>
        <w:tblStyle w:val="TableGrid"/>
        <w:tblpPr w:leftFromText="180" w:rightFromText="180" w:vertAnchor="page" w:horzAnchor="page" w:tblpX="1549" w:tblpY="1"/>
        <w:tblOverlap w:val="never"/>
        <w:tblW w:w="0" w:type="auto"/>
        <w:tblLook w:val="00BF" w:firstRow="1" w:lastRow="0" w:firstColumn="1" w:lastColumn="0" w:noHBand="0" w:noVBand="0"/>
      </w:tblPr>
      <w:tblGrid>
        <w:gridCol w:w="8748"/>
        <w:gridCol w:w="1080"/>
      </w:tblGrid>
      <w:tr w:rsidR="00D931FE" w14:paraId="611FA1D1" w14:textId="77777777">
        <w:tc>
          <w:tcPr>
            <w:tcW w:w="8748" w:type="dxa"/>
          </w:tcPr>
          <w:p w14:paraId="53EC7BEE" w14:textId="77777777" w:rsidR="00291D99" w:rsidRDefault="00291D99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535353"/>
                <w:sz w:val="36"/>
                <w:szCs w:val="36"/>
              </w:rPr>
            </w:pPr>
          </w:p>
          <w:p w14:paraId="325B4A14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6"/>
                <w:szCs w:val="36"/>
              </w:rPr>
              <w:t>Table of Contents</w:t>
            </w:r>
          </w:p>
        </w:tc>
        <w:tc>
          <w:tcPr>
            <w:tcW w:w="1080" w:type="dxa"/>
          </w:tcPr>
          <w:p w14:paraId="7335BB54" w14:textId="77777777" w:rsidR="00291D99" w:rsidRDefault="00291D99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535353"/>
                <w:sz w:val="36"/>
                <w:szCs w:val="36"/>
              </w:rPr>
            </w:pPr>
          </w:p>
          <w:p w14:paraId="6F606C17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6"/>
                <w:szCs w:val="36"/>
              </w:rPr>
              <w:t>Page</w:t>
            </w:r>
          </w:p>
        </w:tc>
      </w:tr>
      <w:tr w:rsidR="00D931FE" w14:paraId="484AA5EB" w14:textId="77777777">
        <w:tc>
          <w:tcPr>
            <w:tcW w:w="8748" w:type="dxa"/>
          </w:tcPr>
          <w:p w14:paraId="158FCBAF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  <w:t xml:space="preserve">From the </w:t>
            </w:r>
            <w:r w:rsidR="00E33C7C"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  <w:t>Managing Editor</w:t>
            </w:r>
          </w:p>
          <w:p w14:paraId="4885BC9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A183D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</w:t>
            </w:r>
          </w:p>
        </w:tc>
      </w:tr>
      <w:tr w:rsidR="00D931FE" w14:paraId="5C5647A6" w14:textId="77777777">
        <w:tc>
          <w:tcPr>
            <w:tcW w:w="8748" w:type="dxa"/>
          </w:tcPr>
          <w:p w14:paraId="72CBFCAA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  <w:t>Feature Articles</w:t>
            </w:r>
          </w:p>
          <w:p w14:paraId="16A8ECDD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938B5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</w:tr>
      <w:tr w:rsidR="00D931FE" w14:paraId="307DC5AE" w14:textId="77777777">
        <w:tc>
          <w:tcPr>
            <w:tcW w:w="8748" w:type="dxa"/>
          </w:tcPr>
          <w:p w14:paraId="7507957A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Integrating Science and Literacy for Young English Learners: A Pilot Study</w:t>
            </w:r>
          </w:p>
          <w:p w14:paraId="3EFE51EC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Yuliya</w:t>
            </w:r>
            <w:proofErr w:type="spellEnd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Ardasheva</w:t>
            </w:r>
            <w:proofErr w:type="spellEnd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, Lori A. Norton-Meier, Thomas R.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Tretter</w:t>
            </w:r>
            <w:proofErr w:type="spellEnd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, and Sherri L. Brown</w:t>
            </w:r>
          </w:p>
          <w:p w14:paraId="3D999417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D30987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06214B5A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46545DDD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2DA1BA88" w14:textId="77777777" w:rsidR="00D931FE" w:rsidRDefault="00E33C7C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3</w:t>
            </w:r>
          </w:p>
        </w:tc>
      </w:tr>
      <w:tr w:rsidR="00D931FE" w14:paraId="71965776" w14:textId="77777777">
        <w:tc>
          <w:tcPr>
            <w:tcW w:w="8748" w:type="dxa"/>
          </w:tcPr>
          <w:p w14:paraId="6415689E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An Innovative Developmental Reading Experiment: Integrated Collaborative Teaching and Thematic Curriculum</w:t>
            </w:r>
          </w:p>
          <w:p w14:paraId="245B6F62" w14:textId="77777777" w:rsidR="00D931FE" w:rsidRDefault="007959E2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Regina</w:t>
            </w:r>
            <w:r w:rsidR="00E958DD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A.</w:t>
            </w:r>
            <w:r w:rsidR="00D931FE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Ro</w:t>
            </w:r>
            <w:r w:rsidR="00291D99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chford and Cheryl </w:t>
            </w:r>
            <w:proofErr w:type="spellStart"/>
            <w:r w:rsidR="00291D99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Comeau-Kirsch</w:t>
            </w:r>
            <w:r w:rsidR="00D931FE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ner</w:t>
            </w:r>
            <w:proofErr w:type="spellEnd"/>
          </w:p>
          <w:p w14:paraId="62CCD159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883FD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1406D6C8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656A73C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3FE93B57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17</w:t>
            </w:r>
          </w:p>
        </w:tc>
      </w:tr>
      <w:tr w:rsidR="00D931FE" w14:paraId="7736A382" w14:textId="77777777">
        <w:tc>
          <w:tcPr>
            <w:tcW w:w="8748" w:type="dxa"/>
          </w:tcPr>
          <w:p w14:paraId="2FA6486C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Reframing Student Plagiarism: Insight, Fairness, and Instructional Opportunities</w:t>
            </w:r>
          </w:p>
          <w:p w14:paraId="19352922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John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Sivell</w:t>
            </w:r>
            <w:proofErr w:type="spellEnd"/>
          </w:p>
          <w:p w14:paraId="2777C549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D84362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5B9DD37A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50C6D718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28</w:t>
            </w:r>
          </w:p>
        </w:tc>
      </w:tr>
      <w:tr w:rsidR="00D931FE" w14:paraId="700D62AC" w14:textId="77777777">
        <w:tc>
          <w:tcPr>
            <w:tcW w:w="8748" w:type="dxa"/>
          </w:tcPr>
          <w:p w14:paraId="062BB2BC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74773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</w:tc>
      </w:tr>
      <w:tr w:rsidR="00D931FE" w14:paraId="45368267" w14:textId="77777777">
        <w:tc>
          <w:tcPr>
            <w:tcW w:w="8748" w:type="dxa"/>
          </w:tcPr>
          <w:p w14:paraId="4C8F5273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  <w:t>Brief Reports</w:t>
            </w:r>
          </w:p>
          <w:p w14:paraId="315AEA42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D9AFB6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</w:tc>
      </w:tr>
      <w:tr w:rsidR="00D931FE" w14:paraId="08542E16" w14:textId="77777777">
        <w:tc>
          <w:tcPr>
            <w:tcW w:w="8748" w:type="dxa"/>
          </w:tcPr>
          <w:p w14:paraId="5735867A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Policy Brief: Bilingual Education</w:t>
            </w:r>
          </w:p>
          <w:p w14:paraId="3B74E717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Andrew Patrick</w:t>
            </w:r>
          </w:p>
          <w:p w14:paraId="0ED21EFF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FBD49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31183273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X</w:t>
            </w:r>
          </w:p>
        </w:tc>
      </w:tr>
      <w:tr w:rsidR="00D931FE" w14:paraId="0927175D" w14:textId="77777777">
        <w:tc>
          <w:tcPr>
            <w:tcW w:w="8748" w:type="dxa"/>
          </w:tcPr>
          <w:p w14:paraId="2078C056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Meeting the Educational Needs of Adolescent Newcomers in U.S. Schools: A New Assessment Design</w:t>
            </w:r>
          </w:p>
          <w:p w14:paraId="53775B83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Leigh Garrison-Fletcher, Joni M.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La</w:t>
            </w:r>
            <w:r w:rsidRPr="00374548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kin</w:t>
            </w:r>
            <w:proofErr w:type="spellEnd"/>
            <w:r w:rsidRPr="00374548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, and</w:t>
            </w: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John W. Young</w:t>
            </w:r>
          </w:p>
          <w:p w14:paraId="24FE9A3E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6FF458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1FFDBA2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63DBFA88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X</w:t>
            </w:r>
          </w:p>
        </w:tc>
      </w:tr>
      <w:tr w:rsidR="00D931FE" w14:paraId="25F1D9A5" w14:textId="77777777">
        <w:tc>
          <w:tcPr>
            <w:tcW w:w="8748" w:type="dxa"/>
          </w:tcPr>
          <w:p w14:paraId="3BB80A1A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The Development of Academic Vocabulary in K-12 ELLs through Explici</w:t>
            </w:r>
            <w:r w:rsidR="00291D99"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t, Systematic Pedagogy: A Multif</w:t>
            </w: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aceted Approach</w:t>
            </w:r>
          </w:p>
          <w:p w14:paraId="1E684D95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Michael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Perrone</w:t>
            </w:r>
            <w:proofErr w:type="spellEnd"/>
          </w:p>
          <w:p w14:paraId="22750135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BC0AF1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31FCC4B3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4912D853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7301C51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X</w:t>
            </w:r>
          </w:p>
        </w:tc>
      </w:tr>
      <w:tr w:rsidR="00D931FE" w14:paraId="5317A308" w14:textId="77777777">
        <w:tc>
          <w:tcPr>
            <w:tcW w:w="8748" w:type="dxa"/>
          </w:tcPr>
          <w:p w14:paraId="4A3758E5" w14:textId="77777777" w:rsidR="00B5514A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Teaching and Learning Eng</w:t>
            </w:r>
            <w:r w:rsidR="00B5514A"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lish Idioms in the L2 Classroom</w:t>
            </w:r>
          </w:p>
          <w:p w14:paraId="485A2DBF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Carla Zimmerman-Edison</w:t>
            </w:r>
          </w:p>
          <w:p w14:paraId="4699C916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C41C86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4286F7C1" w14:textId="77777777" w:rsidR="00D931FE" w:rsidRDefault="00D931FE" w:rsidP="00B5514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4EDB6DFF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70</w:t>
            </w:r>
          </w:p>
        </w:tc>
      </w:tr>
      <w:tr w:rsidR="00D931FE" w14:paraId="07E9A308" w14:textId="77777777">
        <w:tc>
          <w:tcPr>
            <w:tcW w:w="8748" w:type="dxa"/>
          </w:tcPr>
          <w:p w14:paraId="4CD64A1D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Creating an Effective Model for Digital Storytelling in the ESL Writing Class</w:t>
            </w:r>
          </w:p>
          <w:p w14:paraId="53E61D11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Mary Sep</w:t>
            </w:r>
            <w:r w:rsidRPr="00374548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p and</w:t>
            </w: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Shoba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Bandi</w:t>
            </w:r>
            <w:proofErr w:type="spellEnd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-Rao</w:t>
            </w:r>
          </w:p>
          <w:p w14:paraId="3DF5E98C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0D6791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034AF90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6E3F27E0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76</w:t>
            </w:r>
          </w:p>
        </w:tc>
      </w:tr>
      <w:tr w:rsidR="00D931FE" w14:paraId="6C273D36" w14:textId="77777777">
        <w:tc>
          <w:tcPr>
            <w:tcW w:w="8748" w:type="dxa"/>
          </w:tcPr>
          <w:p w14:paraId="29202E9E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ENG 101 Instructors’ Perspectives on the ESL Experience</w:t>
            </w:r>
          </w:p>
          <w:p w14:paraId="52A92C87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John Beaumont</w:t>
            </w:r>
          </w:p>
          <w:p w14:paraId="3F1E1BAC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186D28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21203894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89</w:t>
            </w:r>
          </w:p>
        </w:tc>
      </w:tr>
      <w:tr w:rsidR="00D931FE" w14:paraId="197A74C9" w14:textId="77777777">
        <w:tc>
          <w:tcPr>
            <w:tcW w:w="8748" w:type="dxa"/>
          </w:tcPr>
          <w:p w14:paraId="386435D8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Successfully Flipping the ESL Classroom for Learner Autonomy</w:t>
            </w:r>
          </w:p>
          <w:p w14:paraId="77726D04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Yu Jung Han</w:t>
            </w:r>
          </w:p>
          <w:p w14:paraId="7BCD3294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1A48F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2D6EB0B5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0A7DDC56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98</w:t>
            </w:r>
          </w:p>
        </w:tc>
      </w:tr>
      <w:tr w:rsidR="00D931FE" w14:paraId="03E7437C" w14:textId="77777777">
        <w:tc>
          <w:tcPr>
            <w:tcW w:w="8748" w:type="dxa"/>
          </w:tcPr>
          <w:p w14:paraId="09DEF693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A617AE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</w:tc>
      </w:tr>
      <w:tr w:rsidR="00D931FE" w14:paraId="09F00ACE" w14:textId="77777777">
        <w:tc>
          <w:tcPr>
            <w:tcW w:w="8748" w:type="dxa"/>
          </w:tcPr>
          <w:p w14:paraId="5A149448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  <w:t>Materials Reviews</w:t>
            </w:r>
          </w:p>
          <w:p w14:paraId="62897CC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83AF7C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</w:tr>
      <w:tr w:rsidR="00D931FE" w14:paraId="6F4B1414" w14:textId="77777777">
        <w:tc>
          <w:tcPr>
            <w:tcW w:w="8748" w:type="dxa"/>
          </w:tcPr>
          <w:p w14:paraId="58DB43BF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Teaching Content to English Language Learners: Strategies for Secondary School Success</w:t>
            </w:r>
          </w:p>
          <w:p w14:paraId="6EC2D817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proofErr w:type="spellStart"/>
            <w:r w:rsidRPr="00324D58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Lubie</w:t>
            </w:r>
            <w:proofErr w:type="spellEnd"/>
            <w:r w:rsidRPr="00324D58"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G.</w:t>
            </w: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Alatriste</w:t>
            </w:r>
            <w:proofErr w:type="spellEnd"/>
          </w:p>
          <w:p w14:paraId="43E8E52A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AC4B02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64C661E4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29A663B0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110</w:t>
            </w:r>
          </w:p>
        </w:tc>
      </w:tr>
      <w:tr w:rsidR="00D931FE" w14:paraId="6FC4D7E3" w14:textId="77777777">
        <w:tc>
          <w:tcPr>
            <w:tcW w:w="8748" w:type="dxa"/>
          </w:tcPr>
          <w:p w14:paraId="2E4E257F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Alternative Approaches to Second Language Acquisition</w:t>
            </w:r>
          </w:p>
          <w:p w14:paraId="07015813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Fiorella</w:t>
            </w:r>
            <w:proofErr w:type="spellEnd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 C. Dotti</w:t>
            </w:r>
          </w:p>
          <w:p w14:paraId="599C89B2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5B65BA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7E5A7845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113</w:t>
            </w:r>
          </w:p>
        </w:tc>
      </w:tr>
      <w:tr w:rsidR="00D931FE" w14:paraId="3B1A5A86" w14:textId="77777777">
        <w:tc>
          <w:tcPr>
            <w:tcW w:w="8748" w:type="dxa"/>
          </w:tcPr>
          <w:p w14:paraId="6D9B2429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C72D1B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</w:tr>
      <w:tr w:rsidR="00D931FE" w14:paraId="4CC1436E" w14:textId="77777777">
        <w:tc>
          <w:tcPr>
            <w:tcW w:w="8748" w:type="dxa"/>
          </w:tcPr>
          <w:p w14:paraId="7D0F87F0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  <w:t>Readers’ Comments and Views</w:t>
            </w:r>
          </w:p>
          <w:p w14:paraId="57DF0A68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i/>
                <w:iCs/>
                <w:color w:val="110083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9F1A5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</w:tr>
      <w:tr w:rsidR="00D931FE" w14:paraId="565221F8" w14:textId="77777777">
        <w:tc>
          <w:tcPr>
            <w:tcW w:w="8748" w:type="dxa"/>
          </w:tcPr>
          <w:p w14:paraId="2D44C108" w14:textId="77777777" w:rsidR="00D931FE" w:rsidRPr="002F3482" w:rsidRDefault="00D931FE" w:rsidP="00474D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When the Test Fails: Testing and Educational Equity for Emergent Bilinguals</w:t>
            </w:r>
          </w:p>
          <w:p w14:paraId="41AE233A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 xml:space="preserve">Megan </w:t>
            </w:r>
            <w:proofErr w:type="spellStart"/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Behrent</w:t>
            </w:r>
            <w:proofErr w:type="spellEnd"/>
          </w:p>
          <w:p w14:paraId="508A414F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F85A59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6CAF02B0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11070B88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115</w:t>
            </w:r>
          </w:p>
        </w:tc>
      </w:tr>
      <w:tr w:rsidR="00D931FE" w14:paraId="05518A7E" w14:textId="77777777">
        <w:tc>
          <w:tcPr>
            <w:tcW w:w="8748" w:type="dxa"/>
          </w:tcPr>
          <w:p w14:paraId="27EDFE76" w14:textId="77777777" w:rsidR="00D931FE" w:rsidRDefault="00D931FE" w:rsidP="00474DFA">
            <w:pPr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</w:pPr>
            <w:r w:rsidRPr="00245A7A">
              <w:rPr>
                <w:rFonts w:ascii="Segoe UI" w:hAnsi="Segoe UI" w:cs="Segoe UI"/>
                <w:b/>
                <w:bCs/>
                <w:color w:val="535353"/>
                <w:sz w:val="32"/>
                <w:szCs w:val="32"/>
              </w:rPr>
              <w:t>Reactions from a NYC Bilingual Special Education Teacher</w:t>
            </w:r>
          </w:p>
          <w:p w14:paraId="7047C6C3" w14:textId="77777777" w:rsidR="00D931FE" w:rsidRDefault="00D931FE" w:rsidP="00474DFA">
            <w:pP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</w:pPr>
            <w:r>
              <w:rPr>
                <w:rFonts w:ascii="Segoe UI" w:hAnsi="Segoe UI" w:cs="Segoe UI"/>
                <w:i/>
                <w:iCs/>
                <w:color w:val="535353"/>
                <w:sz w:val="32"/>
                <w:szCs w:val="32"/>
              </w:rPr>
              <w:t>Natalie Madison</w:t>
            </w:r>
          </w:p>
          <w:p w14:paraId="0CA11523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B4A194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1EA777A5" w14:textId="77777777" w:rsidR="00D931FE" w:rsidRDefault="00D931FE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535353"/>
                <w:sz w:val="32"/>
                <w:szCs w:val="32"/>
              </w:rPr>
            </w:pPr>
          </w:p>
          <w:p w14:paraId="19A5B65B" w14:textId="77777777" w:rsidR="00D931FE" w:rsidRDefault="00B36A5D" w:rsidP="00474D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>
              <w:rPr>
                <w:rFonts w:ascii="Segoe UI" w:hAnsi="Segoe UI" w:cs="Segoe UI"/>
                <w:color w:val="535353"/>
                <w:sz w:val="32"/>
                <w:szCs w:val="32"/>
              </w:rPr>
              <w:t>118</w:t>
            </w:r>
          </w:p>
        </w:tc>
      </w:tr>
    </w:tbl>
    <w:p w14:paraId="243AB78D" w14:textId="77777777" w:rsidR="00D931FE" w:rsidRDefault="00D931FE"/>
    <w:p w14:paraId="7BA06367" w14:textId="77777777" w:rsidR="00D931FE" w:rsidRDefault="00D931FE"/>
    <w:p w14:paraId="531255B0" w14:textId="77777777" w:rsidR="00D931FE" w:rsidRDefault="00D931FE"/>
    <w:p w14:paraId="016E10BE" w14:textId="77777777" w:rsidR="00D931FE" w:rsidRDefault="00D931FE"/>
    <w:p w14:paraId="7684E74B" w14:textId="77777777" w:rsidR="00D931FE" w:rsidRDefault="00D931FE"/>
    <w:p w14:paraId="63AA10C5" w14:textId="77777777" w:rsidR="00D931FE" w:rsidRDefault="00D931FE"/>
    <w:p w14:paraId="0E5249EF" w14:textId="77777777" w:rsidR="00D931FE" w:rsidRDefault="00D931FE"/>
    <w:p w14:paraId="05EB0CAD" w14:textId="77777777" w:rsidR="00D931FE" w:rsidRDefault="00D931FE"/>
    <w:p w14:paraId="2551FAD4" w14:textId="77777777" w:rsidR="00D931FE" w:rsidRDefault="00D931FE"/>
    <w:p w14:paraId="55105069" w14:textId="77777777" w:rsidR="00D931FE" w:rsidRDefault="00D931FE"/>
    <w:p w14:paraId="6DE9AB3A" w14:textId="77777777" w:rsidR="00D931FE" w:rsidRDefault="00D931FE"/>
    <w:p w14:paraId="385ABD2B" w14:textId="77777777" w:rsidR="00D931FE" w:rsidRDefault="00D931FE"/>
    <w:p w14:paraId="0C17E015" w14:textId="77777777" w:rsidR="00D931FE" w:rsidRDefault="00D931FE"/>
    <w:p w14:paraId="0AFC47B8" w14:textId="77777777" w:rsidR="00D931FE" w:rsidRDefault="00D931FE"/>
    <w:p w14:paraId="0B581944" w14:textId="77777777" w:rsidR="00D931FE" w:rsidRDefault="00D931FE"/>
    <w:p w14:paraId="4DCDFAC0" w14:textId="77777777" w:rsidR="00D931FE" w:rsidRDefault="00D931FE"/>
    <w:p w14:paraId="721988AA" w14:textId="77777777" w:rsidR="00D931FE" w:rsidRDefault="00D931FE"/>
    <w:p w14:paraId="589CD7B2" w14:textId="77777777" w:rsidR="00D931FE" w:rsidRDefault="00D931FE"/>
    <w:p w14:paraId="140B9DE9" w14:textId="77777777" w:rsidR="00D931FE" w:rsidRDefault="00D931FE"/>
    <w:p w14:paraId="1CB5A9BF" w14:textId="77777777" w:rsidR="00D931FE" w:rsidRDefault="00D931FE"/>
    <w:p w14:paraId="003DBD69" w14:textId="77777777" w:rsidR="00291D99" w:rsidRDefault="00291D99"/>
    <w:p w14:paraId="5B982163" w14:textId="77777777" w:rsidR="00291D99" w:rsidRDefault="00291D99"/>
    <w:p w14:paraId="7645AE4D" w14:textId="77777777" w:rsidR="00291D99" w:rsidRDefault="00291D99"/>
    <w:p w14:paraId="6A3CB84E" w14:textId="77777777" w:rsidR="00291D99" w:rsidRDefault="00291D99"/>
    <w:p w14:paraId="36777DC0" w14:textId="77777777" w:rsidR="00291D99" w:rsidRDefault="00291D99"/>
    <w:p w14:paraId="211FFA6E" w14:textId="77777777" w:rsidR="00291D99" w:rsidRDefault="00291D99"/>
    <w:p w14:paraId="62D712F8" w14:textId="77777777" w:rsidR="00D931FE" w:rsidRDefault="00D931FE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968"/>
        <w:gridCol w:w="4500"/>
        <w:gridCol w:w="3708"/>
      </w:tblGrid>
      <w:tr w:rsidR="00D931FE" w14:paraId="49561BB1" w14:textId="77777777">
        <w:tc>
          <w:tcPr>
            <w:tcW w:w="4968" w:type="dxa"/>
          </w:tcPr>
          <w:p w14:paraId="6FFF9918" w14:textId="77777777" w:rsidR="00D931FE" w:rsidRPr="00D05E85" w:rsidRDefault="00D931FE" w:rsidP="00D931F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Editors</w:t>
            </w:r>
          </w:p>
          <w:p w14:paraId="3BA1283A" w14:textId="77777777" w:rsidR="00D931FE" w:rsidRDefault="00D931FE"/>
        </w:tc>
        <w:tc>
          <w:tcPr>
            <w:tcW w:w="4500" w:type="dxa"/>
          </w:tcPr>
          <w:p w14:paraId="30911250" w14:textId="77777777" w:rsidR="00D931FE" w:rsidRDefault="00D931FE"/>
        </w:tc>
        <w:tc>
          <w:tcPr>
            <w:tcW w:w="3708" w:type="dxa"/>
          </w:tcPr>
          <w:p w14:paraId="4878475A" w14:textId="77777777" w:rsidR="00D931FE" w:rsidRDefault="00D931FE"/>
        </w:tc>
      </w:tr>
      <w:tr w:rsidR="00D931FE" w14:paraId="2EB2BDD4" w14:textId="77777777">
        <w:tc>
          <w:tcPr>
            <w:tcW w:w="4968" w:type="dxa"/>
          </w:tcPr>
          <w:p w14:paraId="07712088" w14:textId="77777777" w:rsidR="00D931FE" w:rsidRDefault="00D931FE">
            <w:pPr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>Rebekah Johnson</w:t>
            </w:r>
          </w:p>
          <w:tbl>
            <w:tblPr>
              <w:tblW w:w="16000" w:type="dxa"/>
              <w:tblBorders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0"/>
            </w:tblGrid>
            <w:tr w:rsidR="00D931FE" w:rsidRPr="00D05E85" w14:paraId="1DB97B76" w14:textId="77777777"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F9C2F9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LaGuardia Community College</w:t>
                  </w:r>
                </w:p>
              </w:tc>
            </w:tr>
            <w:tr w:rsidR="00D931FE" w:rsidRPr="00D05E85" w14:paraId="07AF3A23" w14:textId="77777777">
              <w:tblPrEx>
                <w:tblBorders>
                  <w:top w:val="nil"/>
                </w:tblBorders>
              </w:tblPrEx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C22FC3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</w:tr>
          </w:tbl>
          <w:p w14:paraId="68561293" w14:textId="77777777" w:rsidR="00D931FE" w:rsidRDefault="00D931FE"/>
        </w:tc>
        <w:tc>
          <w:tcPr>
            <w:tcW w:w="4500" w:type="dxa"/>
          </w:tcPr>
          <w:p w14:paraId="491384A4" w14:textId="77777777" w:rsidR="00D931FE" w:rsidRDefault="00D931FE">
            <w:pPr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 xml:space="preserve">Laura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>Baecher</w:t>
            </w:r>
            <w:proofErr w:type="spellEnd"/>
          </w:p>
          <w:tbl>
            <w:tblPr>
              <w:tblW w:w="16000" w:type="dxa"/>
              <w:tblBorders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0"/>
            </w:tblGrid>
            <w:tr w:rsidR="00D931FE" w:rsidRPr="00D05E85" w14:paraId="4CC0BF7D" w14:textId="77777777"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D46F5B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Hunter College</w:t>
                  </w:r>
                </w:p>
              </w:tc>
            </w:tr>
            <w:tr w:rsidR="00D931FE" w:rsidRPr="00D05E85" w14:paraId="37120068" w14:textId="77777777">
              <w:tblPrEx>
                <w:tblBorders>
                  <w:top w:val="nil"/>
                </w:tblBorders>
              </w:tblPrEx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7EF88D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</w:tr>
          </w:tbl>
          <w:p w14:paraId="48A65EB0" w14:textId="77777777" w:rsidR="00D931FE" w:rsidRDefault="00D931FE"/>
        </w:tc>
        <w:tc>
          <w:tcPr>
            <w:tcW w:w="3708" w:type="dxa"/>
          </w:tcPr>
          <w:p w14:paraId="318B55AA" w14:textId="77777777" w:rsidR="00D931FE" w:rsidRDefault="00D931FE">
            <w:pPr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</w:pP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>Lubie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 xml:space="preserve">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6"/>
                <w:szCs w:val="26"/>
              </w:rPr>
              <w:t>Grujicic-Alatriste</w:t>
            </w:r>
            <w:proofErr w:type="spellEnd"/>
          </w:p>
          <w:tbl>
            <w:tblPr>
              <w:tblW w:w="16000" w:type="dxa"/>
              <w:tblBorders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0"/>
            </w:tblGrid>
            <w:tr w:rsidR="00D931FE" w:rsidRPr="00D05E85" w14:paraId="534FD3E1" w14:textId="7777777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62186C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NYC College of Technology</w:t>
                  </w:r>
                </w:p>
              </w:tc>
            </w:tr>
            <w:tr w:rsidR="00D931FE" w:rsidRPr="00D05E85" w14:paraId="2C34FE5A" w14:textId="77777777">
              <w:tblPrEx>
                <w:tblBorders>
                  <w:top w:val="nil"/>
                </w:tblBorders>
              </w:tblPrEx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80471D" w14:textId="77777777" w:rsidR="00D931FE" w:rsidRPr="00D05E85" w:rsidRDefault="00D931FE" w:rsidP="00D05E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</w:pPr>
                  <w:r w:rsidRPr="00D05E85">
                    <w:rPr>
                      <w:rFonts w:ascii="Segoe UI" w:hAnsi="Segoe UI" w:cs="Segoe UI"/>
                      <w:color w:val="535353"/>
                      <w:sz w:val="26"/>
                      <w:szCs w:val="26"/>
                    </w:rPr>
                    <w:t>City University of New York</w:t>
                  </w:r>
                </w:p>
              </w:tc>
            </w:tr>
          </w:tbl>
          <w:p w14:paraId="080E7BDF" w14:textId="77777777" w:rsidR="00D931FE" w:rsidRDefault="00D931FE"/>
        </w:tc>
      </w:tr>
      <w:tr w:rsidR="00D931FE" w14:paraId="6DCB88A0" w14:textId="77777777">
        <w:tc>
          <w:tcPr>
            <w:tcW w:w="4968" w:type="dxa"/>
          </w:tcPr>
          <w:p w14:paraId="1A29411D" w14:textId="77777777" w:rsidR="00D931FE" w:rsidRDefault="00D931FE"/>
        </w:tc>
        <w:tc>
          <w:tcPr>
            <w:tcW w:w="4500" w:type="dxa"/>
          </w:tcPr>
          <w:p w14:paraId="3BB3B9DF" w14:textId="77777777" w:rsidR="00D931FE" w:rsidRDefault="00D931FE"/>
        </w:tc>
        <w:tc>
          <w:tcPr>
            <w:tcW w:w="3708" w:type="dxa"/>
          </w:tcPr>
          <w:p w14:paraId="78EE6CA9" w14:textId="77777777" w:rsidR="00D931FE" w:rsidRDefault="00D931FE"/>
        </w:tc>
      </w:tr>
      <w:tr w:rsidR="00D931FE" w14:paraId="34482262" w14:textId="77777777">
        <w:tc>
          <w:tcPr>
            <w:tcW w:w="13176" w:type="dxa"/>
            <w:gridSpan w:val="3"/>
          </w:tcPr>
          <w:p w14:paraId="34455E6F" w14:textId="77777777" w:rsidR="00D931FE" w:rsidRPr="00D05E85" w:rsidRDefault="00D931FE" w:rsidP="00D93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Managing Editor for This Issue</w:t>
            </w:r>
          </w:p>
          <w:p w14:paraId="644488FC" w14:textId="77777777" w:rsidR="00D931FE" w:rsidRDefault="00D931FE"/>
        </w:tc>
      </w:tr>
      <w:tr w:rsidR="00D931FE" w14:paraId="30C0ED01" w14:textId="77777777">
        <w:tc>
          <w:tcPr>
            <w:tcW w:w="13176" w:type="dxa"/>
            <w:gridSpan w:val="3"/>
          </w:tcPr>
          <w:p w14:paraId="4E5BE696" w14:textId="77777777" w:rsidR="00D931FE" w:rsidRPr="00D05E85" w:rsidRDefault="00D931FE" w:rsidP="00D93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Rebekah Johnson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, LaGuardia Community College, City University of New York </w:t>
            </w:r>
          </w:p>
          <w:p w14:paraId="36A9F24B" w14:textId="77777777" w:rsidR="00D931FE" w:rsidRDefault="00D931FE"/>
        </w:tc>
      </w:tr>
      <w:tr w:rsidR="00D931FE" w14:paraId="66DECA73" w14:textId="77777777">
        <w:tc>
          <w:tcPr>
            <w:tcW w:w="13176" w:type="dxa"/>
            <w:gridSpan w:val="3"/>
          </w:tcPr>
          <w:p w14:paraId="74511D52" w14:textId="77777777" w:rsidR="00D931FE" w:rsidRDefault="00D931FE"/>
        </w:tc>
      </w:tr>
      <w:tr w:rsidR="00D931FE" w14:paraId="62B774A3" w14:textId="77777777">
        <w:tc>
          <w:tcPr>
            <w:tcW w:w="13176" w:type="dxa"/>
            <w:gridSpan w:val="3"/>
          </w:tcPr>
          <w:p w14:paraId="0C097AC4" w14:textId="77777777" w:rsidR="00D931FE" w:rsidRDefault="00D931FE">
            <w:r w:rsidRPr="00D05E85">
              <w:rPr>
                <w:rFonts w:ascii="Segoe UI" w:hAnsi="Segoe UI" w:cs="Segoe UI"/>
                <w:b/>
                <w:bCs/>
                <w:color w:val="110083"/>
                <w:sz w:val="28"/>
                <w:szCs w:val="28"/>
              </w:rPr>
              <w:t>Advisory Board</w:t>
            </w:r>
          </w:p>
        </w:tc>
      </w:tr>
      <w:tr w:rsidR="00D931FE" w14:paraId="018F2A35" w14:textId="77777777">
        <w:tc>
          <w:tcPr>
            <w:tcW w:w="13176" w:type="dxa"/>
            <w:gridSpan w:val="3"/>
          </w:tcPr>
          <w:p w14:paraId="33027D56" w14:textId="77777777" w:rsidR="00D931FE" w:rsidRDefault="00D931FE"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Gay Brookes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Borough of Manhattan Community College, City University of</w:t>
            </w:r>
            <w:r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New York</w:t>
            </w:r>
          </w:p>
        </w:tc>
      </w:tr>
      <w:tr w:rsidR="00D931FE" w14:paraId="4222B45A" w14:textId="77777777">
        <w:tc>
          <w:tcPr>
            <w:tcW w:w="13176" w:type="dxa"/>
            <w:gridSpan w:val="3"/>
          </w:tcPr>
          <w:p w14:paraId="6C52DE2F" w14:textId="77777777" w:rsidR="00D931FE" w:rsidRPr="00D931FE" w:rsidRDefault="00D931FE" w:rsidP="00D931F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Martha Clark Cummings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Kingsborough Community College, City University of New York</w:t>
            </w:r>
          </w:p>
        </w:tc>
      </w:tr>
      <w:tr w:rsidR="00D931FE" w14:paraId="31EDCA39" w14:textId="77777777">
        <w:tc>
          <w:tcPr>
            <w:tcW w:w="13176" w:type="dxa"/>
            <w:gridSpan w:val="3"/>
          </w:tcPr>
          <w:p w14:paraId="486DA8B4" w14:textId="77777777" w:rsidR="00D931FE" w:rsidRDefault="00D931FE"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Margo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DelliCarpini</w:t>
            </w:r>
            <w:proofErr w:type="spellEnd"/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, </w:t>
            </w:r>
            <w:r>
              <w:rPr>
                <w:rFonts w:ascii="Segoe UI" w:hAnsi="Segoe UI" w:cs="Segoe UI"/>
                <w:color w:val="535353"/>
                <w:sz w:val="28"/>
                <w:szCs w:val="28"/>
              </w:rPr>
              <w:t>Morehead State University, Kentucky</w:t>
            </w:r>
          </w:p>
        </w:tc>
      </w:tr>
      <w:tr w:rsidR="00D931FE" w14:paraId="14055805" w14:textId="77777777">
        <w:tc>
          <w:tcPr>
            <w:tcW w:w="13176" w:type="dxa"/>
            <w:gridSpan w:val="3"/>
          </w:tcPr>
          <w:p w14:paraId="0A73B577" w14:textId="77777777" w:rsidR="00D931FE" w:rsidRPr="00D931FE" w:rsidRDefault="00D931FE" w:rsidP="00D931F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Luciana de Oliveira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 Teachers College, Columbia University</w:t>
            </w:r>
          </w:p>
        </w:tc>
      </w:tr>
      <w:tr w:rsidR="00D931FE" w14:paraId="42FA0E1B" w14:textId="77777777">
        <w:tc>
          <w:tcPr>
            <w:tcW w:w="13176" w:type="dxa"/>
            <w:gridSpan w:val="3"/>
          </w:tcPr>
          <w:p w14:paraId="2C0E7DBA" w14:textId="77777777" w:rsidR="00D931FE" w:rsidRDefault="00D931FE"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Carolin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Fuchs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Teache</w:t>
            </w:r>
            <w:r>
              <w:rPr>
                <w:rFonts w:ascii="Segoe UI" w:hAnsi="Segoe UI" w:cs="Segoe UI"/>
                <w:color w:val="535353"/>
                <w:sz w:val="28"/>
                <w:szCs w:val="28"/>
              </w:rPr>
              <w:t>rs College, Columbia University</w:t>
            </w:r>
          </w:p>
        </w:tc>
      </w:tr>
      <w:tr w:rsidR="00D931FE" w14:paraId="146DFDF3" w14:textId="77777777">
        <w:tc>
          <w:tcPr>
            <w:tcW w:w="13176" w:type="dxa"/>
            <w:gridSpan w:val="3"/>
          </w:tcPr>
          <w:p w14:paraId="0DFBEADE" w14:textId="77777777" w:rsidR="00D931FE" w:rsidRDefault="00D931FE"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Tatyana </w:t>
            </w:r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Kleyn</w:t>
            </w:r>
            <w:proofErr w:type="spellEnd"/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City College, City University of New York</w:t>
            </w:r>
          </w:p>
        </w:tc>
      </w:tr>
      <w:tr w:rsidR="00D931FE" w14:paraId="47BEA86C" w14:textId="77777777">
        <w:tc>
          <w:tcPr>
            <w:tcW w:w="13176" w:type="dxa"/>
            <w:gridSpan w:val="3"/>
          </w:tcPr>
          <w:p w14:paraId="5AB408B3" w14:textId="77777777" w:rsidR="00D931FE" w:rsidRDefault="00D931FE"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Helaine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W. Marshall</w:t>
            </w:r>
            <w:r w:rsidRPr="00D05E85">
              <w:rPr>
                <w:rFonts w:ascii="Segoe UI" w:hAnsi="Segoe UI" w:cs="Segoe UI"/>
                <w:color w:val="535353"/>
                <w:sz w:val="28"/>
                <w:szCs w:val="28"/>
              </w:rPr>
              <w:t>, Long Island University Hudson</w:t>
            </w:r>
          </w:p>
        </w:tc>
      </w:tr>
      <w:tr w:rsidR="00D931FE" w14:paraId="33CB4AA5" w14:textId="77777777">
        <w:tc>
          <w:tcPr>
            <w:tcW w:w="13176" w:type="dxa"/>
            <w:gridSpan w:val="3"/>
          </w:tcPr>
          <w:p w14:paraId="78501890" w14:textId="77777777" w:rsidR="00D931FE" w:rsidRPr="00890737" w:rsidRDefault="00890737" w:rsidP="0089073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535353"/>
                <w:sz w:val="28"/>
                <w:szCs w:val="28"/>
              </w:rPr>
            </w:pP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Cynthia McPhail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>
              <w:rPr>
                <w:rFonts w:ascii="Segoe UI" w:hAnsi="Segoe UI" w:cs="Segoe UI"/>
                <w:color w:val="535353"/>
                <w:sz w:val="28"/>
                <w:szCs w:val="28"/>
              </w:rPr>
              <w:t xml:space="preserve"> Nazareth College</w:t>
            </w:r>
          </w:p>
        </w:tc>
      </w:tr>
      <w:tr w:rsidR="00D931FE" w14:paraId="7D927CFC" w14:textId="77777777">
        <w:tc>
          <w:tcPr>
            <w:tcW w:w="13176" w:type="dxa"/>
            <w:gridSpan w:val="3"/>
          </w:tcPr>
          <w:p w14:paraId="18FB5903" w14:textId="77777777" w:rsidR="00D931FE" w:rsidRDefault="00890737">
            <w:proofErr w:type="spellStart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>Shondel</w:t>
            </w:r>
            <w:proofErr w:type="spellEnd"/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Nero</w:t>
            </w:r>
            <w:r w:rsidRPr="001F1622">
              <w:rPr>
                <w:rFonts w:ascii="Segoe UI" w:hAnsi="Segoe UI" w:cs="Segoe UI"/>
                <w:bCs/>
                <w:color w:val="535353"/>
                <w:sz w:val="28"/>
                <w:szCs w:val="28"/>
              </w:rPr>
              <w:t>,</w:t>
            </w:r>
            <w:r w:rsidRPr="00D05E85">
              <w:rPr>
                <w:rFonts w:ascii="Segoe UI" w:hAnsi="Segoe UI" w:cs="Segoe UI"/>
                <w:b/>
                <w:bCs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color w:val="535353"/>
                <w:sz w:val="28"/>
                <w:szCs w:val="28"/>
              </w:rPr>
              <w:t>New York University</w:t>
            </w:r>
          </w:p>
        </w:tc>
      </w:tr>
    </w:tbl>
    <w:p w14:paraId="77D1D8E3" w14:textId="77777777" w:rsidR="00D10A48" w:rsidRDefault="00D10A48"/>
    <w:sectPr w:rsidR="00D10A48" w:rsidSect="00D05E8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B6"/>
    <w:rsid w:val="00037BE9"/>
    <w:rsid w:val="00070BE1"/>
    <w:rsid w:val="001E13E4"/>
    <w:rsid w:val="001F1622"/>
    <w:rsid w:val="00245A7A"/>
    <w:rsid w:val="00260687"/>
    <w:rsid w:val="00265003"/>
    <w:rsid w:val="00291D99"/>
    <w:rsid w:val="00292E38"/>
    <w:rsid w:val="002C221F"/>
    <w:rsid w:val="002D1C6C"/>
    <w:rsid w:val="00324D58"/>
    <w:rsid w:val="00363638"/>
    <w:rsid w:val="00367CA9"/>
    <w:rsid w:val="00374548"/>
    <w:rsid w:val="003A3207"/>
    <w:rsid w:val="003D4582"/>
    <w:rsid w:val="003E2019"/>
    <w:rsid w:val="004335D8"/>
    <w:rsid w:val="0044330F"/>
    <w:rsid w:val="00451ECB"/>
    <w:rsid w:val="00474DFA"/>
    <w:rsid w:val="00482D97"/>
    <w:rsid w:val="004924AE"/>
    <w:rsid w:val="00630FD3"/>
    <w:rsid w:val="00683C01"/>
    <w:rsid w:val="00696DAF"/>
    <w:rsid w:val="007959E2"/>
    <w:rsid w:val="007E483E"/>
    <w:rsid w:val="0084179A"/>
    <w:rsid w:val="00874760"/>
    <w:rsid w:val="00890737"/>
    <w:rsid w:val="00892FE1"/>
    <w:rsid w:val="00901A9E"/>
    <w:rsid w:val="00926365"/>
    <w:rsid w:val="00993C55"/>
    <w:rsid w:val="00B03712"/>
    <w:rsid w:val="00B27230"/>
    <w:rsid w:val="00B36A5D"/>
    <w:rsid w:val="00B5514A"/>
    <w:rsid w:val="00B75245"/>
    <w:rsid w:val="00BA2FA1"/>
    <w:rsid w:val="00C12683"/>
    <w:rsid w:val="00C569B6"/>
    <w:rsid w:val="00C93CCC"/>
    <w:rsid w:val="00D05E85"/>
    <w:rsid w:val="00D10A48"/>
    <w:rsid w:val="00D931FE"/>
    <w:rsid w:val="00DE352B"/>
    <w:rsid w:val="00E33C7C"/>
    <w:rsid w:val="00E5269B"/>
    <w:rsid w:val="00E80740"/>
    <w:rsid w:val="00E958DD"/>
    <w:rsid w:val="00F074F0"/>
    <w:rsid w:val="00F10123"/>
    <w:rsid w:val="00FE6AE7"/>
    <w:rsid w:val="00FF5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C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A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10A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6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6365"/>
  </w:style>
  <w:style w:type="paragraph" w:styleId="Footer">
    <w:name w:val="footer"/>
    <w:basedOn w:val="Normal"/>
    <w:link w:val="FooterChar"/>
    <w:rsid w:val="00926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4222</Characters>
  <Application>Microsoft Macintosh Word</Application>
  <DocSecurity>0</DocSecurity>
  <Lines>35</Lines>
  <Paragraphs>9</Paragraphs>
  <ScaleCrop>false</ScaleCrop>
  <Company>LaGuardia Community College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Johnson</dc:creator>
  <cp:keywords/>
  <cp:lastModifiedBy>Rebekah Johnson</cp:lastModifiedBy>
  <cp:revision>2</cp:revision>
  <dcterms:created xsi:type="dcterms:W3CDTF">2017-01-26T04:23:00Z</dcterms:created>
  <dcterms:modified xsi:type="dcterms:W3CDTF">2017-01-26T04:23:00Z</dcterms:modified>
</cp:coreProperties>
</file>